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40638" w14:textId="30E05DF3" w:rsidR="00EF6E54" w:rsidRPr="00781D33" w:rsidRDefault="00B20D99" w:rsidP="00AA1D43">
      <w:pPr>
        <w:autoSpaceDE w:val="0"/>
        <w:autoSpaceDN w:val="0"/>
        <w:adjustRightInd w:val="0"/>
        <w:jc w:val="right"/>
        <w:rPr>
          <w:rFonts w:ascii="Calibri" w:eastAsia="Calibri" w:hAnsi="Calibri" w:cs="Calibri"/>
          <w:color w:val="000000"/>
          <w:lang w:eastAsia="en-US"/>
        </w:rPr>
      </w:pPr>
      <w:r w:rsidRPr="00B9203D">
        <w:rPr>
          <w:rFonts w:ascii="Calibri" w:eastAsia="Calibri" w:hAnsi="Calibri" w:cs="Calibri"/>
          <w:color w:val="000000"/>
          <w:lang w:eastAsia="en-US"/>
        </w:rPr>
        <w:t>A</w:t>
      </w:r>
      <w:r w:rsidR="00AA1D43" w:rsidRPr="00B9203D">
        <w:rPr>
          <w:rFonts w:ascii="Calibri" w:eastAsia="Calibri" w:hAnsi="Calibri" w:cs="Calibri"/>
          <w:color w:val="000000"/>
          <w:lang w:eastAsia="en-US"/>
        </w:rPr>
        <w:t xml:space="preserve">nexa </w:t>
      </w:r>
      <w:r w:rsidR="0030628E" w:rsidRPr="00B9203D">
        <w:rPr>
          <w:rFonts w:ascii="Calibri" w:eastAsia="Calibri" w:hAnsi="Calibri" w:cs="Calibri"/>
          <w:color w:val="000000"/>
          <w:lang w:eastAsia="en-US"/>
        </w:rPr>
        <w:t>12</w:t>
      </w:r>
    </w:p>
    <w:p w14:paraId="6C312990" w14:textId="43665267" w:rsidR="00AA1D43" w:rsidRPr="00AA1D43" w:rsidRDefault="00AA1D43" w:rsidP="00EF6E54">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 xml:space="preserve"> </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FA6368C" w14:textId="77777777" w:rsidR="00781D33" w:rsidRPr="009D756D" w:rsidRDefault="00781D33" w:rsidP="00781D33">
      <w:pPr>
        <w:pStyle w:val="Antet"/>
        <w:jc w:val="both"/>
        <w:rPr>
          <w:rFonts w:ascii="Calibri" w:eastAsia="Calibri" w:hAnsi="Calibri" w:cs="Calibri"/>
          <w:b/>
        </w:rPr>
      </w:pPr>
      <w:r w:rsidRPr="009D756D">
        <w:rPr>
          <w:rFonts w:ascii="Calibri" w:eastAsia="Calibri" w:hAnsi="Calibri" w:cs="Calibri"/>
          <w:b/>
        </w:rPr>
        <w:t xml:space="preserve">Programul Regiunea Centru </w:t>
      </w:r>
    </w:p>
    <w:p w14:paraId="06878CDA" w14:textId="77777777" w:rsidR="00781D33" w:rsidRPr="0072501D" w:rsidRDefault="00781D33" w:rsidP="00781D33">
      <w:pPr>
        <w:pStyle w:val="Antet"/>
        <w:jc w:val="both"/>
        <w:rPr>
          <w:rFonts w:ascii="Calibri" w:eastAsia="Calibri" w:hAnsi="Calibri" w:cs="Calibri"/>
          <w:b/>
        </w:rPr>
      </w:pPr>
      <w:r w:rsidRPr="0072501D">
        <w:rPr>
          <w:rFonts w:ascii="Calibri" w:eastAsia="Calibri" w:hAnsi="Calibri" w:cs="Calibri"/>
          <w:b/>
        </w:rPr>
        <w:t xml:space="preserve">Prioritatea </w:t>
      </w:r>
      <w:r>
        <w:rPr>
          <w:rFonts w:ascii="Calibri" w:eastAsia="Calibri" w:hAnsi="Calibri" w:cs="Calibri"/>
          <w:b/>
        </w:rPr>
        <w:t>2</w:t>
      </w:r>
      <w:r w:rsidRPr="0072501D">
        <w:rPr>
          <w:rFonts w:ascii="Calibri" w:eastAsia="Calibri" w:hAnsi="Calibri" w:cs="Calibri"/>
          <w:b/>
        </w:rPr>
        <w:t xml:space="preserve"> O regiune digitală</w:t>
      </w:r>
    </w:p>
    <w:p w14:paraId="19334191" w14:textId="77777777" w:rsidR="00781D33" w:rsidRPr="0072501D" w:rsidRDefault="00781D33" w:rsidP="00781D33">
      <w:pPr>
        <w:pStyle w:val="Antet"/>
        <w:jc w:val="both"/>
        <w:rPr>
          <w:rFonts w:ascii="Calibri" w:eastAsia="Calibri" w:hAnsi="Calibri" w:cs="Calibri"/>
          <w:b/>
        </w:rPr>
      </w:pPr>
      <w:r w:rsidRPr="0072501D">
        <w:rPr>
          <w:rFonts w:ascii="Calibri" w:eastAsia="Calibri" w:hAnsi="Calibri" w:cs="Calibri"/>
          <w:b/>
        </w:rPr>
        <w:t>Acțiunea</w:t>
      </w:r>
      <w:r>
        <w:rPr>
          <w:rFonts w:ascii="Calibri" w:eastAsia="Calibri" w:hAnsi="Calibri" w:cs="Calibri"/>
          <w:b/>
        </w:rPr>
        <w:t xml:space="preserve"> 1 </w:t>
      </w:r>
      <w:r w:rsidRPr="0072501D">
        <w:rPr>
          <w:rFonts w:ascii="Calibri" w:eastAsia="Calibri" w:hAnsi="Calibri" w:cs="Calibri"/>
          <w:b/>
        </w:rPr>
        <w:t xml:space="preserve"> Comunități digitale pentru o regiune inteligentă</w:t>
      </w:r>
    </w:p>
    <w:p w14:paraId="5E671E42" w14:textId="77777777" w:rsidR="00781D33" w:rsidRPr="0072501D" w:rsidRDefault="00781D33" w:rsidP="00781D33">
      <w:pPr>
        <w:pStyle w:val="Antet"/>
        <w:jc w:val="both"/>
        <w:rPr>
          <w:rFonts w:ascii="Calibri" w:eastAsia="Calibri" w:hAnsi="Calibri" w:cs="Calibri"/>
          <w:b/>
        </w:rPr>
      </w:pPr>
      <w:r w:rsidRPr="0072501D">
        <w:rPr>
          <w:rFonts w:ascii="Calibri" w:eastAsia="Calibri" w:hAnsi="Calibri" w:cs="Calibri"/>
          <w:b/>
        </w:rPr>
        <w:t>Intervenția 2.1.1 Comunități digitale pentru o regiune inteligentă – soluții digitale</w:t>
      </w:r>
    </w:p>
    <w:p w14:paraId="7205F981" w14:textId="3500A7DD" w:rsidR="00AA1D43" w:rsidRPr="00462A4C" w:rsidRDefault="00781D33" w:rsidP="00781D33">
      <w:pPr>
        <w:autoSpaceDE w:val="0"/>
        <w:autoSpaceDN w:val="0"/>
        <w:adjustRightInd w:val="0"/>
        <w:rPr>
          <w:rFonts w:ascii="Calibri" w:eastAsia="Calibri" w:hAnsi="Calibri" w:cs="Calibri"/>
          <w:color w:val="000000"/>
          <w:sz w:val="20"/>
          <w:szCs w:val="20"/>
          <w:lang w:eastAsia="en-US"/>
        </w:rPr>
      </w:pPr>
      <w:r w:rsidRPr="0072501D">
        <w:rPr>
          <w:rFonts w:ascii="Calibri" w:eastAsia="Calibri" w:hAnsi="Calibri" w:cs="Calibri"/>
          <w:b/>
        </w:rPr>
        <w:t>OS 1.2 Valorificarea avantajelor digitalizării, în beneficiul cetățenilor, al companiilor, al organizațiilor de cercetare și al autorităților publice</w:t>
      </w:r>
    </w:p>
    <w:p w14:paraId="6A41B216" w14:textId="77777777" w:rsidR="00B20D99" w:rsidRPr="00AA1D43" w:rsidRDefault="00B20D99" w:rsidP="00AA1D43">
      <w:pPr>
        <w:autoSpaceDE w:val="0"/>
        <w:autoSpaceDN w:val="0"/>
        <w:adjustRightInd w:val="0"/>
        <w:rPr>
          <w:rFonts w:ascii="Calibri" w:eastAsia="Calibri" w:hAnsi="Calibri" w:cs="Calibri"/>
          <w:color w:val="000000"/>
          <w:lang w:eastAsia="en-US"/>
        </w:rPr>
      </w:pPr>
    </w:p>
    <w:p w14:paraId="7559E94E"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bookmarkStart w:id="0" w:name="_GoBack"/>
      <w:bookmarkEnd w:id="0"/>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611DEAD9"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Pr="00AA1D43">
        <w:rPr>
          <w:rFonts w:ascii="Calibri" w:hAnsi="Calibri" w:cs="Calibri"/>
          <w:i/>
          <w:iCs/>
          <w:lang w:eastAsia="sk-SK"/>
        </w:rPr>
        <w:t xml:space="preserve">completați cu denumirea </w:t>
      </w:r>
      <w:r w:rsidR="008F0E8E">
        <w:rPr>
          <w:rFonts w:ascii="Calibri" w:hAnsi="Calibri" w:cs="Calibri"/>
          <w:i/>
          <w:iCs/>
          <w:lang w:eastAsia="sk-SK"/>
        </w:rPr>
        <w:t>parteneriatului</w:t>
      </w:r>
      <w:r w:rsidRPr="00AA1D43">
        <w:rPr>
          <w:rFonts w:ascii="Calibri" w:hAnsi="Calibri" w:cs="Calibri"/>
          <w:i/>
          <w:iCs/>
          <w:lang w:eastAsia="sk-SK"/>
        </w:rPr>
        <w:t xml:space="preserve"> solicitant)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eastAsia="ro-RO"/>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4A03" w14:textId="77777777" w:rsidR="00072DDE" w:rsidRDefault="00AA1D43">
    <w:pPr>
      <w:pStyle w:val="Subsol"/>
    </w:pPr>
    <w:r>
      <w:rPr>
        <w:lang w:eastAsia="ro-RO"/>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67D8A" w14:textId="447E68EC" w:rsidR="00267F66" w:rsidRDefault="00267F6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01DD0" w14:textId="408C0E56" w:rsidR="002B3BB9" w:rsidRPr="00851382" w:rsidRDefault="00AA1D43">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C8A79" w14:textId="4ACA0DC0" w:rsidR="002B3BB9" w:rsidRDefault="00AA1D43">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175F2"/>
    <w:rsid w:val="001357F6"/>
    <w:rsid w:val="00144BFD"/>
    <w:rsid w:val="00147FA0"/>
    <w:rsid w:val="001E7D06"/>
    <w:rsid w:val="00260473"/>
    <w:rsid w:val="00267F66"/>
    <w:rsid w:val="002901DE"/>
    <w:rsid w:val="002B3BB9"/>
    <w:rsid w:val="002E07E9"/>
    <w:rsid w:val="002F1246"/>
    <w:rsid w:val="0030628E"/>
    <w:rsid w:val="00343D9E"/>
    <w:rsid w:val="00351F71"/>
    <w:rsid w:val="00376CFE"/>
    <w:rsid w:val="003E2E03"/>
    <w:rsid w:val="00404D58"/>
    <w:rsid w:val="00460F61"/>
    <w:rsid w:val="00462A4C"/>
    <w:rsid w:val="00474F02"/>
    <w:rsid w:val="00495861"/>
    <w:rsid w:val="00523BEA"/>
    <w:rsid w:val="0055740D"/>
    <w:rsid w:val="005A6B00"/>
    <w:rsid w:val="005C21C9"/>
    <w:rsid w:val="005C7AFF"/>
    <w:rsid w:val="00643AC4"/>
    <w:rsid w:val="006901D5"/>
    <w:rsid w:val="006B79B9"/>
    <w:rsid w:val="006F14B9"/>
    <w:rsid w:val="007209E0"/>
    <w:rsid w:val="00754551"/>
    <w:rsid w:val="00781D33"/>
    <w:rsid w:val="007A69A6"/>
    <w:rsid w:val="007C403D"/>
    <w:rsid w:val="00851382"/>
    <w:rsid w:val="0088290B"/>
    <w:rsid w:val="008C26CE"/>
    <w:rsid w:val="008E7688"/>
    <w:rsid w:val="008F0E8E"/>
    <w:rsid w:val="009348A0"/>
    <w:rsid w:val="00936CF8"/>
    <w:rsid w:val="0095716B"/>
    <w:rsid w:val="009F711B"/>
    <w:rsid w:val="00A06DE4"/>
    <w:rsid w:val="00A15DD0"/>
    <w:rsid w:val="00A815CB"/>
    <w:rsid w:val="00AA1D43"/>
    <w:rsid w:val="00AE4990"/>
    <w:rsid w:val="00B15233"/>
    <w:rsid w:val="00B20D99"/>
    <w:rsid w:val="00B9203D"/>
    <w:rsid w:val="00BD3175"/>
    <w:rsid w:val="00C05C7A"/>
    <w:rsid w:val="00C82AD1"/>
    <w:rsid w:val="00C916A3"/>
    <w:rsid w:val="00CC6C98"/>
    <w:rsid w:val="00D22014"/>
    <w:rsid w:val="00D94812"/>
    <w:rsid w:val="00DA0DED"/>
    <w:rsid w:val="00DA2331"/>
    <w:rsid w:val="00DD113C"/>
    <w:rsid w:val="00E31672"/>
    <w:rsid w:val="00E753B1"/>
    <w:rsid w:val="00EF25AA"/>
    <w:rsid w:val="00EF6CD7"/>
    <w:rsid w:val="00EF6E54"/>
    <w:rsid w:val="00F12E7F"/>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4408-8C61-4881-AA19-80106A49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31</TotalTime>
  <Pages>1</Pages>
  <Words>165</Words>
  <Characters>1388</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1550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25</cp:revision>
  <cp:lastPrinted>2023-10-31T12:29:00Z</cp:lastPrinted>
  <dcterms:created xsi:type="dcterms:W3CDTF">2023-05-29T10:09:00Z</dcterms:created>
  <dcterms:modified xsi:type="dcterms:W3CDTF">2024-02-16T07:50:00Z</dcterms:modified>
</cp:coreProperties>
</file>